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B1" w:rsidRDefault="00C91C8D" w:rsidP="001854C2">
      <w:pPr>
        <w:pStyle w:val="Default"/>
        <w:spacing w:before="0" w:after="160" w:line="240" w:lineRule="auto"/>
        <w:jc w:val="both"/>
        <w:rPr>
          <w:rFonts w:ascii="Times Roman" w:eastAsia="Times Roman" w:hAnsi="Times Roman" w:cs="Times Roman"/>
          <w:sz w:val="22"/>
          <w:szCs w:val="22"/>
        </w:rPr>
      </w:pPr>
      <w:bookmarkStart w:id="0" w:name="_GoBack"/>
      <w:bookmarkEnd w:id="0"/>
      <w:r>
        <w:rPr>
          <w:rFonts w:ascii="Arial" w:hAnsi="Arial"/>
          <w:b/>
          <w:bCs/>
          <w:sz w:val="22"/>
          <w:szCs w:val="22"/>
        </w:rPr>
        <w:t xml:space="preserve">Streatham Action stance on Streatham </w:t>
      </w:r>
      <w:proofErr w:type="gramStart"/>
      <w:r>
        <w:rPr>
          <w:rFonts w:ascii="Arial" w:hAnsi="Arial"/>
          <w:b/>
          <w:bCs/>
          <w:sz w:val="22"/>
          <w:szCs w:val="22"/>
        </w:rPr>
        <w:t>Wells</w:t>
      </w:r>
      <w:proofErr w:type="gramEnd"/>
      <w:r>
        <w:rPr>
          <w:rFonts w:ascii="Arial" w:hAnsi="Arial"/>
          <w:b/>
          <w:bCs/>
          <w:sz w:val="22"/>
          <w:szCs w:val="22"/>
        </w:rPr>
        <w:t xml:space="preserve"> trial LTN</w:t>
      </w:r>
    </w:p>
    <w:p w:rsidR="00071534" w:rsidRPr="00071534" w:rsidRDefault="00C91C8D" w:rsidP="001854C2">
      <w:pPr>
        <w:pStyle w:val="Default"/>
        <w:spacing w:before="0" w:after="160" w:line="240" w:lineRule="auto"/>
        <w:jc w:val="both"/>
        <w:rPr>
          <w:rFonts w:ascii="Arial" w:hAnsi="Arial"/>
          <w:sz w:val="20"/>
          <w:szCs w:val="20"/>
        </w:rPr>
      </w:pPr>
      <w:r w:rsidRPr="00071534">
        <w:rPr>
          <w:rFonts w:ascii="Arial" w:hAnsi="Arial"/>
          <w:sz w:val="20"/>
          <w:szCs w:val="20"/>
          <w:highlight w:val="yellow"/>
        </w:rPr>
        <w:t>Streatham Action and its transport group</w:t>
      </w:r>
      <w:r w:rsidRPr="00071534">
        <w:rPr>
          <w:rFonts w:ascii="Arial" w:hAnsi="Arial"/>
          <w:sz w:val="20"/>
          <w:szCs w:val="20"/>
          <w:highlight w:val="yellow"/>
          <w:rtl/>
        </w:rPr>
        <w:t>’</w:t>
      </w:r>
      <w:r w:rsidRPr="00071534">
        <w:rPr>
          <w:rFonts w:ascii="Arial" w:hAnsi="Arial"/>
          <w:sz w:val="20"/>
          <w:szCs w:val="20"/>
          <w:highlight w:val="yellow"/>
        </w:rPr>
        <w:t xml:space="preserve">s stance with regard to launching any Streatham Wells trial LTN </w:t>
      </w:r>
      <w:r w:rsidR="0036747B" w:rsidRPr="00071534">
        <w:rPr>
          <w:rFonts w:ascii="Arial" w:hAnsi="Arial"/>
          <w:sz w:val="20"/>
          <w:szCs w:val="20"/>
          <w:highlight w:val="yellow"/>
        </w:rPr>
        <w:t xml:space="preserve">is that </w:t>
      </w:r>
      <w:r w:rsidRPr="00071534">
        <w:rPr>
          <w:rFonts w:ascii="Arial" w:hAnsi="Arial"/>
          <w:sz w:val="20"/>
          <w:szCs w:val="20"/>
          <w:highlight w:val="yellow"/>
        </w:rPr>
        <w:t>evidence of success achieved on the Streatham Hill LTN</w:t>
      </w:r>
      <w:r w:rsidR="0036747B" w:rsidRPr="00071534">
        <w:rPr>
          <w:rFonts w:ascii="Arial" w:hAnsi="Arial"/>
          <w:sz w:val="20"/>
          <w:szCs w:val="20"/>
          <w:highlight w:val="yellow"/>
        </w:rPr>
        <w:t xml:space="preserve"> should </w:t>
      </w:r>
      <w:r w:rsidR="00071534">
        <w:rPr>
          <w:rFonts w:ascii="Arial" w:hAnsi="Arial"/>
          <w:sz w:val="20"/>
          <w:szCs w:val="20"/>
          <w:highlight w:val="yellow"/>
        </w:rPr>
        <w:t xml:space="preserve">have </w:t>
      </w:r>
      <w:r w:rsidR="0036747B" w:rsidRPr="00071534">
        <w:rPr>
          <w:rFonts w:ascii="Arial" w:hAnsi="Arial"/>
          <w:sz w:val="20"/>
          <w:szCs w:val="20"/>
          <w:highlight w:val="yellow"/>
        </w:rPr>
        <w:t>be</w:t>
      </w:r>
      <w:r w:rsidR="00071534">
        <w:rPr>
          <w:rFonts w:ascii="Arial" w:hAnsi="Arial"/>
          <w:sz w:val="20"/>
          <w:szCs w:val="20"/>
          <w:highlight w:val="yellow"/>
        </w:rPr>
        <w:t>en</w:t>
      </w:r>
      <w:r w:rsidR="0036747B" w:rsidRPr="00071534">
        <w:rPr>
          <w:rFonts w:ascii="Arial" w:hAnsi="Arial"/>
          <w:sz w:val="20"/>
          <w:szCs w:val="20"/>
          <w:highlight w:val="yellow"/>
        </w:rPr>
        <w:t xml:space="preserve"> shared with us</w:t>
      </w:r>
      <w:r w:rsidRPr="00071534">
        <w:rPr>
          <w:rFonts w:ascii="Arial" w:hAnsi="Arial"/>
          <w:sz w:val="20"/>
          <w:szCs w:val="20"/>
          <w:highlight w:val="yellow"/>
        </w:rPr>
        <w:t xml:space="preserve"> before even a trial Streatham Wells LTN</w:t>
      </w:r>
      <w:r w:rsidR="0036747B" w:rsidRPr="00071534">
        <w:rPr>
          <w:rFonts w:ascii="Arial" w:hAnsi="Arial"/>
          <w:sz w:val="20"/>
          <w:szCs w:val="20"/>
          <w:highlight w:val="yellow"/>
        </w:rPr>
        <w:t xml:space="preserve"> be considered for implementation</w:t>
      </w:r>
      <w:r>
        <w:rPr>
          <w:rFonts w:ascii="Arial" w:hAnsi="Arial"/>
          <w:sz w:val="20"/>
          <w:szCs w:val="20"/>
        </w:rPr>
        <w:t>.  </w:t>
      </w:r>
    </w:p>
    <w:p w:rsidR="00071534" w:rsidRPr="00071534" w:rsidRDefault="00071534" w:rsidP="001854C2">
      <w:pPr>
        <w:pStyle w:val="Default"/>
        <w:spacing w:before="0" w:after="160" w:line="240" w:lineRule="auto"/>
        <w:jc w:val="both"/>
        <w:rPr>
          <w:rFonts w:ascii="Arial" w:hAnsi="Arial"/>
          <w:sz w:val="22"/>
          <w:szCs w:val="22"/>
        </w:rPr>
      </w:pPr>
      <w:r w:rsidRPr="00071534">
        <w:rPr>
          <w:rFonts w:ascii="Arial" w:hAnsi="Arial"/>
          <w:b/>
          <w:sz w:val="22"/>
          <w:szCs w:val="22"/>
        </w:rPr>
        <w:t>Streatham Action and Lambeth Counci</w:t>
      </w:r>
      <w:r w:rsidRPr="00071534">
        <w:rPr>
          <w:rFonts w:ascii="Arial" w:hAnsi="Arial"/>
          <w:sz w:val="22"/>
          <w:szCs w:val="22"/>
        </w:rPr>
        <w:t>l</w:t>
      </w:r>
    </w:p>
    <w:p w:rsidR="00071534" w:rsidRDefault="00071534" w:rsidP="00071534">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The Streatham Action Committee is at one with Lambeth Council in wishing to have an environment in which to live that is as safe and clean as possible.  </w:t>
      </w:r>
    </w:p>
    <w:p w:rsidR="00071534" w:rsidRPr="00071534" w:rsidRDefault="00071534" w:rsidP="00071534">
      <w:pPr>
        <w:pStyle w:val="Default"/>
        <w:spacing w:before="0" w:after="160" w:line="240" w:lineRule="auto"/>
        <w:jc w:val="both"/>
        <w:rPr>
          <w:rFonts w:ascii="Arial" w:hAnsi="Arial"/>
          <w:sz w:val="20"/>
          <w:szCs w:val="20"/>
        </w:rPr>
      </w:pPr>
      <w:r>
        <w:rPr>
          <w:rFonts w:ascii="Arial" w:hAnsi="Arial"/>
          <w:sz w:val="20"/>
          <w:szCs w:val="20"/>
        </w:rPr>
        <w:t>Streatham Action exists to facilitate local conversations and to give a voice to residents to improve the area in which we live, work and play. To help us to achieve this, we require information and data to share with our community, particularly when requested. As we receive funding from Lambeth Council, this is especially important.</w:t>
      </w:r>
    </w:p>
    <w:p w:rsidR="002E1CB1" w:rsidRDefault="00535FC0" w:rsidP="001854C2">
      <w:pPr>
        <w:pStyle w:val="Default"/>
        <w:spacing w:before="0" w:after="160" w:line="240" w:lineRule="auto"/>
        <w:jc w:val="both"/>
        <w:rPr>
          <w:rFonts w:ascii="Times Roman" w:eastAsia="Times Roman" w:hAnsi="Times Roman" w:cs="Times Roman"/>
          <w:sz w:val="22"/>
          <w:szCs w:val="22"/>
        </w:rPr>
      </w:pPr>
      <w:r>
        <w:rPr>
          <w:rFonts w:ascii="Arial" w:hAnsi="Arial"/>
          <w:b/>
          <w:bCs/>
          <w:sz w:val="22"/>
          <w:szCs w:val="22"/>
        </w:rPr>
        <w:t>Streatham Action petition</w:t>
      </w:r>
    </w:p>
    <w:p w:rsidR="002E1CB1" w:rsidRDefault="00C91C8D" w:rsidP="001854C2">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 xml:space="preserve">Following on from a </w:t>
      </w:r>
      <w:r w:rsidR="00BB783E">
        <w:rPr>
          <w:rFonts w:ascii="Arial" w:hAnsi="Arial"/>
          <w:sz w:val="20"/>
          <w:szCs w:val="20"/>
        </w:rPr>
        <w:t>7</w:t>
      </w:r>
      <w:r w:rsidR="00BB783E">
        <w:rPr>
          <w:rFonts w:ascii="Arial" w:hAnsi="Arial"/>
          <w:sz w:val="20"/>
          <w:szCs w:val="20"/>
          <w:vertAlign w:val="superscript"/>
        </w:rPr>
        <w:t>th</w:t>
      </w:r>
      <w:r w:rsidR="00BB783E">
        <w:rPr>
          <w:rFonts w:ascii="Arial" w:hAnsi="Arial"/>
          <w:sz w:val="20"/>
          <w:szCs w:val="20"/>
        </w:rPr>
        <w:t xml:space="preserve"> December 2022 </w:t>
      </w:r>
      <w:r>
        <w:rPr>
          <w:rFonts w:ascii="Arial" w:hAnsi="Arial"/>
          <w:sz w:val="20"/>
          <w:szCs w:val="20"/>
        </w:rPr>
        <w:t xml:space="preserve">public meeting about the Streatham Wells LTN </w:t>
      </w:r>
      <w:proofErr w:type="spellStart"/>
      <w:r w:rsidR="00BB783E">
        <w:rPr>
          <w:rFonts w:ascii="Arial" w:hAnsi="Arial"/>
          <w:sz w:val="20"/>
          <w:szCs w:val="20"/>
        </w:rPr>
        <w:t>organised</w:t>
      </w:r>
      <w:proofErr w:type="spellEnd"/>
      <w:r w:rsidR="00BB783E">
        <w:rPr>
          <w:rFonts w:ascii="Arial" w:hAnsi="Arial"/>
          <w:sz w:val="20"/>
          <w:szCs w:val="20"/>
        </w:rPr>
        <w:t xml:space="preserve"> by</w:t>
      </w:r>
      <w:r>
        <w:rPr>
          <w:rFonts w:ascii="Arial" w:hAnsi="Arial"/>
          <w:sz w:val="20"/>
          <w:szCs w:val="20"/>
        </w:rPr>
        <w:t xml:space="preserve"> </w:t>
      </w:r>
      <w:r w:rsidR="00BB783E">
        <w:rPr>
          <w:rFonts w:ascii="Arial" w:hAnsi="Arial"/>
          <w:sz w:val="20"/>
          <w:szCs w:val="20"/>
        </w:rPr>
        <w:t>the</w:t>
      </w:r>
      <w:r>
        <w:rPr>
          <w:rFonts w:ascii="Arial" w:hAnsi="Arial"/>
          <w:sz w:val="20"/>
          <w:szCs w:val="20"/>
        </w:rPr>
        <w:t xml:space="preserve"> committee</w:t>
      </w:r>
      <w:r w:rsidR="00BB783E">
        <w:rPr>
          <w:rFonts w:ascii="Arial" w:hAnsi="Arial"/>
          <w:sz w:val="20"/>
          <w:szCs w:val="20"/>
        </w:rPr>
        <w:t xml:space="preserve"> - after</w:t>
      </w:r>
      <w:r>
        <w:rPr>
          <w:rFonts w:ascii="Arial" w:hAnsi="Arial"/>
          <w:sz w:val="20"/>
          <w:szCs w:val="20"/>
        </w:rPr>
        <w:t xml:space="preserve"> concerns raised at its AGM on 22</w:t>
      </w:r>
      <w:r>
        <w:rPr>
          <w:rFonts w:ascii="Arial" w:hAnsi="Arial"/>
          <w:sz w:val="20"/>
          <w:szCs w:val="20"/>
          <w:vertAlign w:val="superscript"/>
        </w:rPr>
        <w:t>nd</w:t>
      </w:r>
      <w:r>
        <w:rPr>
          <w:rFonts w:ascii="Arial" w:hAnsi="Arial"/>
          <w:sz w:val="20"/>
          <w:szCs w:val="20"/>
        </w:rPr>
        <w:t xml:space="preserve"> November about limited consultation</w:t>
      </w:r>
      <w:r w:rsidR="00BB783E">
        <w:rPr>
          <w:rFonts w:ascii="Arial" w:hAnsi="Arial"/>
          <w:sz w:val="20"/>
          <w:szCs w:val="20"/>
        </w:rPr>
        <w:t xml:space="preserve"> -</w:t>
      </w:r>
      <w:r>
        <w:rPr>
          <w:rFonts w:ascii="Arial" w:hAnsi="Arial"/>
          <w:sz w:val="20"/>
          <w:szCs w:val="20"/>
        </w:rPr>
        <w:t xml:space="preserve"> Streatham Action then facilitated a petition on the request of the vast majority of residents at that public meeting who felt th</w:t>
      </w:r>
      <w:r w:rsidR="004A224E">
        <w:rPr>
          <w:rFonts w:ascii="Arial" w:hAnsi="Arial"/>
          <w:sz w:val="20"/>
          <w:szCs w:val="20"/>
        </w:rPr>
        <w:t>at th</w:t>
      </w:r>
      <w:r>
        <w:rPr>
          <w:rFonts w:ascii="Arial" w:hAnsi="Arial"/>
          <w:sz w:val="20"/>
          <w:szCs w:val="20"/>
        </w:rPr>
        <w:t>ey had not been consulted. </w:t>
      </w:r>
    </w:p>
    <w:p w:rsidR="00071534" w:rsidRPr="00BB783E" w:rsidRDefault="00C91C8D" w:rsidP="001854C2">
      <w:pPr>
        <w:pStyle w:val="Default"/>
        <w:spacing w:before="0" w:after="160" w:line="240" w:lineRule="auto"/>
        <w:jc w:val="both"/>
        <w:rPr>
          <w:rFonts w:ascii="Arial" w:hAnsi="Arial"/>
          <w:sz w:val="20"/>
          <w:szCs w:val="20"/>
        </w:rPr>
      </w:pPr>
      <w:r>
        <w:rPr>
          <w:rFonts w:ascii="Arial" w:hAnsi="Arial"/>
          <w:sz w:val="20"/>
          <w:szCs w:val="20"/>
        </w:rPr>
        <w:t xml:space="preserve">The 1,341 petition </w:t>
      </w:r>
      <w:r w:rsidR="00BB783E">
        <w:rPr>
          <w:rFonts w:ascii="Arial" w:hAnsi="Arial"/>
          <w:sz w:val="20"/>
          <w:szCs w:val="20"/>
        </w:rPr>
        <w:t>signatories</w:t>
      </w:r>
      <w:r>
        <w:rPr>
          <w:rFonts w:ascii="Arial" w:hAnsi="Arial"/>
          <w:sz w:val="20"/>
          <w:szCs w:val="20"/>
        </w:rPr>
        <w:t xml:space="preserve"> were concerned b</w:t>
      </w:r>
      <w:r w:rsidR="00535FC0">
        <w:rPr>
          <w:rFonts w:ascii="Arial" w:hAnsi="Arial"/>
          <w:sz w:val="20"/>
          <w:szCs w:val="20"/>
        </w:rPr>
        <w:t>oth b</w:t>
      </w:r>
      <w:r>
        <w:rPr>
          <w:rFonts w:ascii="Arial" w:hAnsi="Arial"/>
          <w:sz w:val="20"/>
          <w:szCs w:val="20"/>
        </w:rPr>
        <w:t xml:space="preserve">y the then still high percentage increase in </w:t>
      </w:r>
      <w:r>
        <w:rPr>
          <w:rFonts w:ascii="Arial" w:hAnsi="Arial"/>
          <w:b/>
          <w:bCs/>
          <w:sz w:val="20"/>
          <w:szCs w:val="20"/>
        </w:rPr>
        <w:t>traffic volume</w:t>
      </w:r>
      <w:r>
        <w:rPr>
          <w:rFonts w:ascii="Arial" w:hAnsi="Arial"/>
          <w:sz w:val="20"/>
          <w:szCs w:val="20"/>
        </w:rPr>
        <w:t xml:space="preserve"> being experienced on Leigham Court Road (LCR), in comparison with traffic volume levels before the Streatham Hill LTN had been implemented</w:t>
      </w:r>
      <w:r w:rsidR="00535FC0">
        <w:rPr>
          <w:rFonts w:ascii="Arial" w:hAnsi="Arial"/>
          <w:sz w:val="20"/>
          <w:szCs w:val="20"/>
        </w:rPr>
        <w:t xml:space="preserve"> and also by consequential increases in </w:t>
      </w:r>
      <w:r w:rsidR="00535FC0" w:rsidRPr="00535FC0">
        <w:rPr>
          <w:rFonts w:ascii="Arial" w:hAnsi="Arial"/>
          <w:b/>
          <w:sz w:val="20"/>
          <w:szCs w:val="20"/>
        </w:rPr>
        <w:t>pollution levels</w:t>
      </w:r>
      <w:r w:rsidR="00535FC0">
        <w:rPr>
          <w:rFonts w:ascii="Arial" w:hAnsi="Arial"/>
          <w:sz w:val="20"/>
          <w:szCs w:val="20"/>
        </w:rPr>
        <w:t>.</w:t>
      </w:r>
      <w:r w:rsidR="00BB783E">
        <w:rPr>
          <w:rFonts w:ascii="Arial" w:hAnsi="Arial"/>
          <w:sz w:val="20"/>
          <w:szCs w:val="20"/>
        </w:rPr>
        <w:t xml:space="preserve"> They </w:t>
      </w:r>
      <w:r w:rsidR="00535FC0">
        <w:rPr>
          <w:rFonts w:ascii="Arial" w:hAnsi="Arial"/>
          <w:sz w:val="20"/>
          <w:szCs w:val="20"/>
        </w:rPr>
        <w:t xml:space="preserve">requested holding back on proceeding with </w:t>
      </w:r>
      <w:r w:rsidR="00D31A43">
        <w:rPr>
          <w:rFonts w:ascii="Arial" w:hAnsi="Arial"/>
          <w:sz w:val="20"/>
          <w:szCs w:val="20"/>
        </w:rPr>
        <w:t xml:space="preserve">a </w:t>
      </w:r>
      <w:r w:rsidR="00535FC0">
        <w:rPr>
          <w:rFonts w:ascii="Arial" w:hAnsi="Arial"/>
          <w:sz w:val="20"/>
          <w:szCs w:val="20"/>
        </w:rPr>
        <w:t xml:space="preserve">Streatham Wells LTN until consultation </w:t>
      </w:r>
      <w:r w:rsidR="00071534">
        <w:rPr>
          <w:rFonts w:ascii="Arial" w:hAnsi="Arial"/>
          <w:sz w:val="20"/>
          <w:szCs w:val="20"/>
        </w:rPr>
        <w:t xml:space="preserve">take place </w:t>
      </w:r>
      <w:r w:rsidR="00535FC0">
        <w:rPr>
          <w:rFonts w:ascii="Arial" w:hAnsi="Arial"/>
          <w:sz w:val="20"/>
          <w:szCs w:val="20"/>
        </w:rPr>
        <w:t xml:space="preserve">on whether or not they wished to see either a fully-fledged LTN or other traffic measures falling short of an LTN. </w:t>
      </w:r>
      <w:r w:rsidR="00D31A43">
        <w:rPr>
          <w:rFonts w:ascii="Arial" w:hAnsi="Arial"/>
          <w:sz w:val="20"/>
          <w:szCs w:val="20"/>
        </w:rPr>
        <w:t xml:space="preserve">Such a consultation would have provided residents with the opportunity </w:t>
      </w:r>
      <w:r w:rsidR="00535FC0">
        <w:rPr>
          <w:rFonts w:ascii="Arial" w:hAnsi="Arial"/>
          <w:sz w:val="20"/>
          <w:szCs w:val="20"/>
        </w:rPr>
        <w:t xml:space="preserve">to </w:t>
      </w:r>
      <w:r w:rsidR="00D31A43">
        <w:rPr>
          <w:rFonts w:ascii="Arial" w:hAnsi="Arial"/>
          <w:sz w:val="20"/>
          <w:szCs w:val="20"/>
        </w:rPr>
        <w:t xml:space="preserve">oppose a LTN, </w:t>
      </w:r>
      <w:r w:rsidR="00071534">
        <w:rPr>
          <w:rFonts w:ascii="Arial" w:hAnsi="Arial"/>
          <w:sz w:val="20"/>
          <w:szCs w:val="20"/>
        </w:rPr>
        <w:t>if</w:t>
      </w:r>
      <w:r w:rsidR="00D31A43">
        <w:rPr>
          <w:rFonts w:ascii="Arial" w:hAnsi="Arial"/>
          <w:sz w:val="20"/>
          <w:szCs w:val="20"/>
        </w:rPr>
        <w:t xml:space="preserve"> they ha</w:t>
      </w:r>
      <w:r w:rsidR="00071534">
        <w:rPr>
          <w:rFonts w:ascii="Arial" w:hAnsi="Arial"/>
          <w:sz w:val="20"/>
          <w:szCs w:val="20"/>
        </w:rPr>
        <w:t>d</w:t>
      </w:r>
      <w:r w:rsidR="00D31A43">
        <w:rPr>
          <w:rFonts w:ascii="Arial" w:hAnsi="Arial"/>
          <w:sz w:val="20"/>
          <w:szCs w:val="20"/>
        </w:rPr>
        <w:t xml:space="preserve"> wished to do so</w:t>
      </w:r>
      <w:r w:rsidR="00535FC0">
        <w:rPr>
          <w:rFonts w:ascii="Arial" w:hAnsi="Arial"/>
          <w:sz w:val="20"/>
          <w:szCs w:val="20"/>
        </w:rPr>
        <w:t>.</w:t>
      </w:r>
    </w:p>
    <w:p w:rsidR="00535FC0" w:rsidRPr="00071534" w:rsidRDefault="00535FC0" w:rsidP="001854C2">
      <w:pPr>
        <w:pStyle w:val="Default"/>
        <w:spacing w:before="0" w:after="160" w:line="240" w:lineRule="auto"/>
        <w:jc w:val="both"/>
        <w:rPr>
          <w:rFonts w:ascii="Arial" w:hAnsi="Arial"/>
          <w:b/>
          <w:sz w:val="22"/>
          <w:szCs w:val="22"/>
        </w:rPr>
      </w:pPr>
      <w:r w:rsidRPr="00071534">
        <w:rPr>
          <w:rFonts w:ascii="Arial" w:hAnsi="Arial"/>
          <w:b/>
          <w:sz w:val="22"/>
          <w:szCs w:val="22"/>
        </w:rPr>
        <w:t>Volume of traffic</w:t>
      </w:r>
    </w:p>
    <w:p w:rsidR="002E1CB1" w:rsidRPr="00071534" w:rsidRDefault="00C91C8D" w:rsidP="00071534">
      <w:pPr>
        <w:pStyle w:val="Default"/>
        <w:spacing w:before="0" w:after="160" w:line="240" w:lineRule="auto"/>
        <w:jc w:val="both"/>
        <w:rPr>
          <w:rFonts w:ascii="Arial" w:hAnsi="Arial"/>
          <w:sz w:val="20"/>
          <w:szCs w:val="20"/>
        </w:rPr>
      </w:pPr>
      <w:r>
        <w:rPr>
          <w:rFonts w:ascii="Arial" w:hAnsi="Arial"/>
          <w:sz w:val="20"/>
          <w:szCs w:val="20"/>
        </w:rPr>
        <w:t>Streatham Action</w:t>
      </w:r>
      <w:r>
        <w:rPr>
          <w:rFonts w:ascii="Arial" w:hAnsi="Arial"/>
          <w:sz w:val="20"/>
          <w:szCs w:val="20"/>
          <w:rtl/>
        </w:rPr>
        <w:t>’</w:t>
      </w:r>
      <w:r>
        <w:rPr>
          <w:rFonts w:ascii="Arial" w:hAnsi="Arial"/>
          <w:sz w:val="20"/>
          <w:szCs w:val="20"/>
        </w:rPr>
        <w:t>s Transport Group ha</w:t>
      </w:r>
      <w:r w:rsidR="004A224E">
        <w:rPr>
          <w:rFonts w:ascii="Arial" w:hAnsi="Arial"/>
          <w:sz w:val="20"/>
          <w:szCs w:val="20"/>
        </w:rPr>
        <w:t>s</w:t>
      </w:r>
      <w:r>
        <w:rPr>
          <w:rFonts w:ascii="Arial" w:hAnsi="Arial"/>
          <w:sz w:val="20"/>
          <w:szCs w:val="20"/>
        </w:rPr>
        <w:t xml:space="preserve"> repeatedly requested </w:t>
      </w:r>
      <w:r w:rsidR="00D31A43">
        <w:rPr>
          <w:rFonts w:ascii="Arial" w:hAnsi="Arial"/>
          <w:sz w:val="20"/>
          <w:szCs w:val="20"/>
        </w:rPr>
        <w:t>that</w:t>
      </w:r>
      <w:r>
        <w:rPr>
          <w:rFonts w:ascii="Arial" w:hAnsi="Arial"/>
          <w:sz w:val="20"/>
          <w:szCs w:val="20"/>
        </w:rPr>
        <w:t xml:space="preserve"> Lambeth Counci</w:t>
      </w:r>
      <w:r w:rsidR="00D31A43">
        <w:rPr>
          <w:rFonts w:ascii="Arial" w:hAnsi="Arial"/>
          <w:sz w:val="20"/>
          <w:szCs w:val="20"/>
        </w:rPr>
        <w:t xml:space="preserve">l </w:t>
      </w:r>
      <w:r>
        <w:rPr>
          <w:rFonts w:ascii="Arial" w:hAnsi="Arial"/>
          <w:sz w:val="20"/>
          <w:szCs w:val="20"/>
        </w:rPr>
        <w:t xml:space="preserve">share with </w:t>
      </w:r>
      <w:r w:rsidR="00D31A43">
        <w:rPr>
          <w:rFonts w:ascii="Arial" w:hAnsi="Arial"/>
          <w:sz w:val="20"/>
          <w:szCs w:val="20"/>
        </w:rPr>
        <w:t>them any data</w:t>
      </w:r>
      <w:r w:rsidR="004A224E">
        <w:rPr>
          <w:rFonts w:ascii="Arial" w:hAnsi="Arial"/>
          <w:sz w:val="20"/>
          <w:szCs w:val="20"/>
        </w:rPr>
        <w:t xml:space="preserve"> that may </w:t>
      </w:r>
      <w:r w:rsidR="00BF2E6D">
        <w:rPr>
          <w:rFonts w:ascii="Arial" w:hAnsi="Arial"/>
          <w:sz w:val="20"/>
          <w:szCs w:val="20"/>
        </w:rPr>
        <w:t xml:space="preserve">not only </w:t>
      </w:r>
      <w:r w:rsidR="004A224E">
        <w:rPr>
          <w:rFonts w:ascii="Arial" w:hAnsi="Arial"/>
          <w:sz w:val="20"/>
          <w:szCs w:val="20"/>
        </w:rPr>
        <w:t xml:space="preserve">serve to </w:t>
      </w:r>
      <w:r>
        <w:rPr>
          <w:rFonts w:ascii="Arial" w:hAnsi="Arial"/>
          <w:sz w:val="20"/>
          <w:szCs w:val="20"/>
        </w:rPr>
        <w:t>indicat</w:t>
      </w:r>
      <w:r w:rsidR="004A224E">
        <w:rPr>
          <w:rFonts w:ascii="Arial" w:hAnsi="Arial"/>
          <w:sz w:val="20"/>
          <w:szCs w:val="20"/>
        </w:rPr>
        <w:t>e</w:t>
      </w:r>
      <w:r>
        <w:rPr>
          <w:rFonts w:ascii="Arial" w:hAnsi="Arial"/>
          <w:sz w:val="20"/>
          <w:szCs w:val="20"/>
        </w:rPr>
        <w:t xml:space="preserve"> a decline below </w:t>
      </w:r>
      <w:r w:rsidR="00D31A43">
        <w:rPr>
          <w:rFonts w:ascii="Arial" w:hAnsi="Arial"/>
          <w:sz w:val="20"/>
          <w:szCs w:val="20"/>
        </w:rPr>
        <w:t>Lambeth Council’s</w:t>
      </w:r>
      <w:r w:rsidR="00BF2E6D">
        <w:rPr>
          <w:rFonts w:ascii="Arial" w:hAnsi="Arial"/>
          <w:sz w:val="20"/>
          <w:szCs w:val="20"/>
        </w:rPr>
        <w:t xml:space="preserve"> previously shared </w:t>
      </w:r>
      <w:r>
        <w:rPr>
          <w:rFonts w:ascii="Arial" w:hAnsi="Arial"/>
          <w:sz w:val="20"/>
          <w:szCs w:val="20"/>
        </w:rPr>
        <w:t xml:space="preserve">traffic volume </w:t>
      </w:r>
      <w:r w:rsidR="00BF2E6D">
        <w:rPr>
          <w:rFonts w:ascii="Arial" w:hAnsi="Arial"/>
          <w:sz w:val="20"/>
          <w:szCs w:val="20"/>
        </w:rPr>
        <w:t xml:space="preserve">level on LCR </w:t>
      </w:r>
      <w:r>
        <w:rPr>
          <w:rFonts w:ascii="Arial" w:hAnsi="Arial"/>
          <w:sz w:val="20"/>
          <w:szCs w:val="20"/>
        </w:rPr>
        <w:t xml:space="preserve">of +19% </w:t>
      </w:r>
      <w:r w:rsidR="00BF2E6D">
        <w:rPr>
          <w:rFonts w:ascii="Arial" w:hAnsi="Arial"/>
          <w:sz w:val="20"/>
          <w:szCs w:val="20"/>
        </w:rPr>
        <w:t>in comparison with the</w:t>
      </w:r>
      <w:r w:rsidR="004A224E">
        <w:rPr>
          <w:rFonts w:ascii="Arial" w:hAnsi="Arial"/>
          <w:sz w:val="20"/>
          <w:szCs w:val="20"/>
        </w:rPr>
        <w:t xml:space="preserve"> </w:t>
      </w:r>
      <w:r>
        <w:rPr>
          <w:rFonts w:ascii="Arial" w:hAnsi="Arial"/>
          <w:sz w:val="20"/>
          <w:szCs w:val="20"/>
        </w:rPr>
        <w:t>p</w:t>
      </w:r>
      <w:r w:rsidR="00BF2E6D">
        <w:rPr>
          <w:rFonts w:ascii="Arial" w:hAnsi="Arial"/>
          <w:sz w:val="20"/>
          <w:szCs w:val="20"/>
        </w:rPr>
        <w:t>e</w:t>
      </w:r>
      <w:r>
        <w:rPr>
          <w:rFonts w:ascii="Arial" w:hAnsi="Arial"/>
          <w:sz w:val="20"/>
          <w:szCs w:val="20"/>
        </w:rPr>
        <w:t>r</w:t>
      </w:r>
      <w:r w:rsidR="00BF2E6D">
        <w:rPr>
          <w:rFonts w:ascii="Arial" w:hAnsi="Arial"/>
          <w:sz w:val="20"/>
          <w:szCs w:val="20"/>
        </w:rPr>
        <w:t>iod prior to the Stre</w:t>
      </w:r>
      <w:r>
        <w:rPr>
          <w:rFonts w:ascii="Arial" w:hAnsi="Arial"/>
          <w:sz w:val="20"/>
          <w:szCs w:val="20"/>
        </w:rPr>
        <w:t>atham Hill LTN</w:t>
      </w:r>
      <w:r w:rsidR="00BF2E6D">
        <w:rPr>
          <w:rFonts w:ascii="Arial" w:hAnsi="Arial"/>
          <w:sz w:val="20"/>
          <w:szCs w:val="20"/>
        </w:rPr>
        <w:t>, but also as to the proportion of that uplift that is either</w:t>
      </w:r>
      <w:r>
        <w:rPr>
          <w:rFonts w:ascii="Arial" w:hAnsi="Arial"/>
          <w:sz w:val="20"/>
          <w:szCs w:val="20"/>
        </w:rPr>
        <w:t xml:space="preserve"> through traffic or local traffic. In the absence of any subsequent data, </w:t>
      </w:r>
      <w:r w:rsidR="00BF2E6D">
        <w:rPr>
          <w:rFonts w:ascii="Arial" w:hAnsi="Arial"/>
          <w:sz w:val="20"/>
          <w:szCs w:val="20"/>
        </w:rPr>
        <w:t xml:space="preserve">we </w:t>
      </w:r>
      <w:r>
        <w:rPr>
          <w:rFonts w:ascii="Arial" w:hAnsi="Arial"/>
          <w:sz w:val="20"/>
          <w:szCs w:val="20"/>
        </w:rPr>
        <w:t xml:space="preserve">assume </w:t>
      </w:r>
      <w:r w:rsidR="00BF2E6D">
        <w:rPr>
          <w:rFonts w:ascii="Arial" w:hAnsi="Arial"/>
          <w:sz w:val="20"/>
          <w:szCs w:val="20"/>
        </w:rPr>
        <w:t xml:space="preserve">the volume of </w:t>
      </w:r>
      <w:r>
        <w:rPr>
          <w:rFonts w:ascii="Arial" w:hAnsi="Arial"/>
          <w:sz w:val="20"/>
          <w:szCs w:val="20"/>
        </w:rPr>
        <w:t>traffic on LCR continu</w:t>
      </w:r>
      <w:r w:rsidR="00072336">
        <w:rPr>
          <w:rFonts w:ascii="Arial" w:hAnsi="Arial"/>
          <w:sz w:val="20"/>
          <w:szCs w:val="20"/>
        </w:rPr>
        <w:t>es</w:t>
      </w:r>
      <w:r>
        <w:rPr>
          <w:rFonts w:ascii="Arial" w:hAnsi="Arial"/>
          <w:sz w:val="20"/>
          <w:szCs w:val="20"/>
        </w:rPr>
        <w:t xml:space="preserve"> to be </w:t>
      </w:r>
      <w:r w:rsidR="00BF2E6D">
        <w:rPr>
          <w:rFonts w:ascii="Arial" w:hAnsi="Arial"/>
          <w:sz w:val="20"/>
          <w:szCs w:val="20"/>
        </w:rPr>
        <w:t xml:space="preserve">well </w:t>
      </w:r>
      <w:r>
        <w:rPr>
          <w:rFonts w:ascii="Arial" w:hAnsi="Arial"/>
          <w:sz w:val="20"/>
          <w:szCs w:val="20"/>
        </w:rPr>
        <w:t>in excess of levels pr</w:t>
      </w:r>
      <w:r w:rsidR="00BF2E6D">
        <w:rPr>
          <w:rFonts w:ascii="Arial" w:hAnsi="Arial"/>
          <w:sz w:val="20"/>
          <w:szCs w:val="20"/>
        </w:rPr>
        <w:t>e-</w:t>
      </w:r>
      <w:r>
        <w:rPr>
          <w:rFonts w:ascii="Arial" w:hAnsi="Arial"/>
          <w:sz w:val="20"/>
          <w:szCs w:val="20"/>
        </w:rPr>
        <w:t xml:space="preserve">Streatham Hill LTN.  By definition, Low Traffic </w:t>
      </w:r>
      <w:proofErr w:type="spellStart"/>
      <w:r>
        <w:rPr>
          <w:rFonts w:ascii="Arial" w:hAnsi="Arial"/>
          <w:sz w:val="20"/>
          <w:szCs w:val="20"/>
        </w:rPr>
        <w:t>Neighbourhoods</w:t>
      </w:r>
      <w:proofErr w:type="spellEnd"/>
      <w:r>
        <w:rPr>
          <w:rFonts w:ascii="Arial" w:hAnsi="Arial"/>
          <w:sz w:val="20"/>
          <w:szCs w:val="20"/>
        </w:rPr>
        <w:t xml:space="preserve"> should not be creating high-traffic </w:t>
      </w:r>
      <w:proofErr w:type="spellStart"/>
      <w:r>
        <w:rPr>
          <w:rFonts w:ascii="Arial" w:hAnsi="Arial"/>
          <w:sz w:val="20"/>
          <w:szCs w:val="20"/>
        </w:rPr>
        <w:t>neighbourhoods</w:t>
      </w:r>
      <w:proofErr w:type="spellEnd"/>
      <w:r>
        <w:rPr>
          <w:rFonts w:ascii="Arial" w:hAnsi="Arial"/>
          <w:sz w:val="20"/>
          <w:szCs w:val="20"/>
        </w:rPr>
        <w:t xml:space="preserve"> elsewhere. </w:t>
      </w:r>
    </w:p>
    <w:p w:rsidR="002E1CB1" w:rsidRDefault="00C91C8D" w:rsidP="001854C2">
      <w:pPr>
        <w:pStyle w:val="Default"/>
        <w:spacing w:before="0" w:after="160" w:line="240" w:lineRule="auto"/>
        <w:jc w:val="both"/>
        <w:rPr>
          <w:rFonts w:ascii="Times Roman" w:eastAsia="Times Roman" w:hAnsi="Times Roman" w:cs="Times Roman"/>
          <w:sz w:val="22"/>
          <w:szCs w:val="22"/>
        </w:rPr>
      </w:pPr>
      <w:r>
        <w:rPr>
          <w:rFonts w:ascii="Arial" w:hAnsi="Arial"/>
          <w:b/>
          <w:bCs/>
          <w:sz w:val="22"/>
          <w:szCs w:val="22"/>
        </w:rPr>
        <w:t>Pollution levels</w:t>
      </w:r>
    </w:p>
    <w:p w:rsidR="00535FC0" w:rsidRDefault="00C91C8D" w:rsidP="001854C2">
      <w:pPr>
        <w:pStyle w:val="Default"/>
        <w:spacing w:before="0" w:after="160" w:line="240" w:lineRule="auto"/>
        <w:jc w:val="both"/>
        <w:rPr>
          <w:rFonts w:ascii="Arial" w:hAnsi="Arial"/>
          <w:sz w:val="20"/>
          <w:szCs w:val="20"/>
        </w:rPr>
      </w:pPr>
      <w:r>
        <w:rPr>
          <w:rFonts w:ascii="Arial" w:hAnsi="Arial"/>
          <w:sz w:val="20"/>
          <w:szCs w:val="20"/>
        </w:rPr>
        <w:t xml:space="preserve">Streatham Action has also been concerned by consequential </w:t>
      </w:r>
      <w:r>
        <w:rPr>
          <w:rFonts w:ascii="Arial" w:hAnsi="Arial"/>
          <w:b/>
          <w:bCs/>
          <w:sz w:val="20"/>
          <w:szCs w:val="20"/>
        </w:rPr>
        <w:t>high levels of pollution</w:t>
      </w:r>
      <w:r w:rsidR="00072336">
        <w:rPr>
          <w:rFonts w:ascii="Arial" w:hAnsi="Arial"/>
          <w:b/>
          <w:bCs/>
          <w:sz w:val="20"/>
          <w:szCs w:val="20"/>
        </w:rPr>
        <w:t>,</w:t>
      </w:r>
      <w:r>
        <w:rPr>
          <w:rFonts w:ascii="Arial" w:hAnsi="Arial"/>
          <w:sz w:val="20"/>
          <w:szCs w:val="20"/>
        </w:rPr>
        <w:t xml:space="preserve"> identified by a Lambeth-commissioned CERC report</w:t>
      </w:r>
      <w:r w:rsidR="00072336">
        <w:rPr>
          <w:rFonts w:ascii="Arial" w:hAnsi="Arial"/>
          <w:sz w:val="20"/>
          <w:szCs w:val="20"/>
        </w:rPr>
        <w:t>,</w:t>
      </w:r>
      <w:r>
        <w:rPr>
          <w:rFonts w:ascii="Arial" w:hAnsi="Arial"/>
          <w:sz w:val="20"/>
          <w:szCs w:val="20"/>
        </w:rPr>
        <w:t xml:space="preserve"> at the corner of LCR with Streatham High Road (SHR). Streatham Action has again not been provided with any evidence indicating </w:t>
      </w:r>
      <w:r w:rsidR="00535FC0">
        <w:rPr>
          <w:rFonts w:ascii="Arial" w:hAnsi="Arial"/>
          <w:sz w:val="20"/>
          <w:szCs w:val="20"/>
        </w:rPr>
        <w:t xml:space="preserve">as to </w:t>
      </w:r>
      <w:r>
        <w:rPr>
          <w:rFonts w:ascii="Arial" w:hAnsi="Arial"/>
          <w:sz w:val="20"/>
          <w:szCs w:val="20"/>
        </w:rPr>
        <w:t xml:space="preserve">pollution levels </w:t>
      </w:r>
      <w:r w:rsidR="00535FC0">
        <w:rPr>
          <w:rFonts w:ascii="Arial" w:hAnsi="Arial"/>
          <w:sz w:val="20"/>
          <w:szCs w:val="20"/>
        </w:rPr>
        <w:t>on LCR subsequent to the Streatham Hill LTN having become permanent</w:t>
      </w:r>
      <w:r>
        <w:rPr>
          <w:rFonts w:ascii="Arial" w:hAnsi="Arial"/>
          <w:sz w:val="20"/>
          <w:szCs w:val="20"/>
        </w:rPr>
        <w:t>, despite repeated requests by our transport group</w:t>
      </w:r>
      <w:r w:rsidR="00482431">
        <w:rPr>
          <w:rFonts w:ascii="Arial" w:hAnsi="Arial"/>
          <w:sz w:val="20"/>
          <w:szCs w:val="20"/>
        </w:rPr>
        <w:t xml:space="preserve"> of Lambeth Council’s air quality monitoring </w:t>
      </w:r>
      <w:r w:rsidR="00072336">
        <w:rPr>
          <w:rFonts w:ascii="Arial" w:hAnsi="Arial"/>
          <w:sz w:val="20"/>
          <w:szCs w:val="20"/>
        </w:rPr>
        <w:t xml:space="preserve">and transport </w:t>
      </w:r>
      <w:r w:rsidR="00482431">
        <w:rPr>
          <w:rFonts w:ascii="Arial" w:hAnsi="Arial"/>
          <w:sz w:val="20"/>
          <w:szCs w:val="20"/>
        </w:rPr>
        <w:t>team</w:t>
      </w:r>
      <w:r w:rsidR="00072336">
        <w:rPr>
          <w:rFonts w:ascii="Arial" w:hAnsi="Arial"/>
          <w:sz w:val="20"/>
          <w:szCs w:val="20"/>
        </w:rPr>
        <w:t>s</w:t>
      </w:r>
      <w:r w:rsidR="00535FC0">
        <w:rPr>
          <w:rFonts w:ascii="Arial" w:hAnsi="Arial"/>
          <w:sz w:val="20"/>
          <w:szCs w:val="20"/>
        </w:rPr>
        <w:t>, aside from having been supplied with a real-time link to diffusion tubes in place on LCR.</w:t>
      </w:r>
    </w:p>
    <w:p w:rsidR="00482431" w:rsidRDefault="00F41B14" w:rsidP="001854C2">
      <w:pPr>
        <w:pStyle w:val="Default"/>
        <w:spacing w:before="0" w:after="160" w:line="240" w:lineRule="auto"/>
        <w:jc w:val="both"/>
        <w:rPr>
          <w:rFonts w:ascii="Arial" w:hAnsi="Arial"/>
          <w:sz w:val="20"/>
          <w:szCs w:val="20"/>
        </w:rPr>
      </w:pPr>
      <w:r>
        <w:rPr>
          <w:rFonts w:ascii="Arial" w:hAnsi="Arial"/>
          <w:sz w:val="20"/>
          <w:szCs w:val="20"/>
        </w:rPr>
        <w:t>We remain very</w:t>
      </w:r>
      <w:r w:rsidR="00C91C8D">
        <w:rPr>
          <w:rFonts w:ascii="Arial" w:hAnsi="Arial"/>
          <w:sz w:val="20"/>
          <w:szCs w:val="20"/>
        </w:rPr>
        <w:t xml:space="preserve"> concerned that pollution levels on LCR are likely to continue to be at high levels</w:t>
      </w:r>
      <w:r w:rsidR="00F90162">
        <w:rPr>
          <w:rFonts w:ascii="Arial" w:hAnsi="Arial"/>
          <w:sz w:val="20"/>
          <w:szCs w:val="20"/>
        </w:rPr>
        <w:t xml:space="preserve">, particularly </w:t>
      </w:r>
      <w:r>
        <w:rPr>
          <w:rFonts w:ascii="Arial" w:hAnsi="Arial"/>
          <w:sz w:val="20"/>
          <w:szCs w:val="20"/>
        </w:rPr>
        <w:t xml:space="preserve">given the large numbers of pupils from </w:t>
      </w:r>
      <w:r w:rsidR="00482431">
        <w:rPr>
          <w:rFonts w:ascii="Arial" w:hAnsi="Arial"/>
          <w:sz w:val="20"/>
          <w:szCs w:val="20"/>
        </w:rPr>
        <w:t>Dunraven, Julian</w:t>
      </w:r>
      <w:r w:rsidR="00482431">
        <w:rPr>
          <w:rFonts w:ascii="Arial" w:hAnsi="Arial"/>
          <w:sz w:val="20"/>
          <w:szCs w:val="20"/>
          <w:rtl/>
        </w:rPr>
        <w:t>’</w:t>
      </w:r>
      <w:r w:rsidR="00482431">
        <w:rPr>
          <w:rFonts w:ascii="Arial" w:hAnsi="Arial"/>
          <w:sz w:val="20"/>
          <w:szCs w:val="20"/>
        </w:rPr>
        <w:t xml:space="preserve">s and Bishop Thomas Grant </w:t>
      </w:r>
      <w:r>
        <w:rPr>
          <w:rFonts w:ascii="Arial" w:hAnsi="Arial"/>
          <w:sz w:val="20"/>
          <w:szCs w:val="20"/>
        </w:rPr>
        <w:t xml:space="preserve">schools who walk up and down the road </w:t>
      </w:r>
      <w:r w:rsidR="00C91C8D">
        <w:rPr>
          <w:rFonts w:ascii="Arial" w:hAnsi="Arial"/>
          <w:sz w:val="20"/>
          <w:szCs w:val="20"/>
        </w:rPr>
        <w:t>at the beginning and end of the school day</w:t>
      </w:r>
      <w:r w:rsidR="00F90162">
        <w:rPr>
          <w:rFonts w:ascii="Arial" w:hAnsi="Arial"/>
          <w:sz w:val="20"/>
          <w:szCs w:val="20"/>
        </w:rPr>
        <w:t xml:space="preserve">. </w:t>
      </w:r>
    </w:p>
    <w:p w:rsidR="00F928BE" w:rsidRDefault="00C91C8D" w:rsidP="001854C2">
      <w:pPr>
        <w:pStyle w:val="Default"/>
        <w:spacing w:before="0" w:after="160" w:line="240" w:lineRule="auto"/>
        <w:jc w:val="both"/>
        <w:rPr>
          <w:rFonts w:ascii="Arial" w:hAnsi="Arial"/>
          <w:sz w:val="20"/>
          <w:szCs w:val="20"/>
        </w:rPr>
      </w:pPr>
      <w:r>
        <w:rPr>
          <w:rFonts w:ascii="Arial" w:hAnsi="Arial"/>
          <w:sz w:val="20"/>
          <w:szCs w:val="20"/>
        </w:rPr>
        <w:t xml:space="preserve">Whilst it is possible for us to access real-time data via the link provided </w:t>
      </w:r>
      <w:r w:rsidR="00482431">
        <w:rPr>
          <w:rFonts w:ascii="Arial" w:hAnsi="Arial"/>
          <w:sz w:val="20"/>
          <w:szCs w:val="20"/>
        </w:rPr>
        <w:t xml:space="preserve">within Lambeth Council’s petition response </w:t>
      </w:r>
      <w:r>
        <w:rPr>
          <w:rFonts w:ascii="Arial" w:hAnsi="Arial"/>
          <w:sz w:val="20"/>
          <w:szCs w:val="20"/>
        </w:rPr>
        <w:t xml:space="preserve">in January, </w:t>
      </w:r>
      <w:r w:rsidR="00482431">
        <w:rPr>
          <w:rFonts w:ascii="Arial" w:hAnsi="Arial"/>
          <w:sz w:val="20"/>
          <w:szCs w:val="20"/>
        </w:rPr>
        <w:t xml:space="preserve">this is not the same as logged day-to-day levels at peak times. </w:t>
      </w:r>
      <w:r>
        <w:rPr>
          <w:rFonts w:ascii="Arial" w:hAnsi="Arial"/>
          <w:sz w:val="20"/>
          <w:szCs w:val="20"/>
        </w:rPr>
        <w:t xml:space="preserve">Streatham Action is concerned that any baseline data </w:t>
      </w:r>
      <w:r w:rsidR="00482431">
        <w:rPr>
          <w:rFonts w:ascii="Arial" w:hAnsi="Arial"/>
          <w:sz w:val="20"/>
          <w:szCs w:val="20"/>
        </w:rPr>
        <w:t xml:space="preserve">on air quality </w:t>
      </w:r>
      <w:r>
        <w:rPr>
          <w:rFonts w:ascii="Arial" w:hAnsi="Arial"/>
          <w:sz w:val="20"/>
          <w:szCs w:val="20"/>
        </w:rPr>
        <w:t>in advance of the Streatham Wells trial LTN being implemented</w:t>
      </w:r>
      <w:r w:rsidR="00F928BE">
        <w:rPr>
          <w:rFonts w:ascii="Arial" w:hAnsi="Arial"/>
          <w:sz w:val="20"/>
          <w:szCs w:val="20"/>
        </w:rPr>
        <w:t>, which we have requested to see,</w:t>
      </w:r>
      <w:r>
        <w:rPr>
          <w:rFonts w:ascii="Arial" w:hAnsi="Arial"/>
          <w:sz w:val="20"/>
          <w:szCs w:val="20"/>
        </w:rPr>
        <w:t xml:space="preserve"> will already be at high levels. </w:t>
      </w:r>
    </w:p>
    <w:p w:rsidR="003A437C" w:rsidRDefault="00F928BE" w:rsidP="001854C2">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C</w:t>
      </w:r>
      <w:r w:rsidR="003A437C">
        <w:rPr>
          <w:rFonts w:ascii="Arial" w:hAnsi="Arial"/>
          <w:sz w:val="20"/>
          <w:szCs w:val="20"/>
        </w:rPr>
        <w:t xml:space="preserve">hildren attending Maypole School and </w:t>
      </w:r>
      <w:proofErr w:type="spellStart"/>
      <w:r w:rsidR="003A437C">
        <w:rPr>
          <w:rFonts w:ascii="Arial" w:hAnsi="Arial"/>
          <w:sz w:val="20"/>
          <w:szCs w:val="20"/>
        </w:rPr>
        <w:t>Livity</w:t>
      </w:r>
      <w:proofErr w:type="spellEnd"/>
      <w:r w:rsidR="003A437C">
        <w:rPr>
          <w:rFonts w:ascii="Arial" w:hAnsi="Arial"/>
          <w:sz w:val="20"/>
          <w:szCs w:val="20"/>
        </w:rPr>
        <w:t xml:space="preserve"> School </w:t>
      </w:r>
      <w:r w:rsidR="00F41B14">
        <w:rPr>
          <w:rFonts w:ascii="Arial" w:hAnsi="Arial"/>
          <w:sz w:val="20"/>
          <w:szCs w:val="20"/>
        </w:rPr>
        <w:t xml:space="preserve">on Adare Walk </w:t>
      </w:r>
      <w:r w:rsidR="003A437C">
        <w:rPr>
          <w:rFonts w:ascii="Arial" w:hAnsi="Arial"/>
          <w:sz w:val="20"/>
          <w:szCs w:val="20"/>
        </w:rPr>
        <w:t xml:space="preserve">have complex needs and, as a consequence, are likely to </w:t>
      </w:r>
      <w:r w:rsidR="00DA544E">
        <w:rPr>
          <w:rFonts w:ascii="Arial" w:hAnsi="Arial"/>
          <w:sz w:val="20"/>
          <w:szCs w:val="20"/>
        </w:rPr>
        <w:t xml:space="preserve">continue with a </w:t>
      </w:r>
      <w:r w:rsidR="003A437C">
        <w:rPr>
          <w:rFonts w:ascii="Arial" w:hAnsi="Arial"/>
          <w:sz w:val="20"/>
          <w:szCs w:val="20"/>
        </w:rPr>
        <w:t xml:space="preserve">need to be driven to and from their schools. The inability of parents and </w:t>
      </w:r>
      <w:proofErr w:type="spellStart"/>
      <w:r w:rsidR="003A437C">
        <w:rPr>
          <w:rFonts w:ascii="Arial" w:hAnsi="Arial"/>
          <w:sz w:val="20"/>
          <w:szCs w:val="20"/>
        </w:rPr>
        <w:t>carers</w:t>
      </w:r>
      <w:proofErr w:type="spellEnd"/>
      <w:r w:rsidR="003A437C">
        <w:rPr>
          <w:rFonts w:ascii="Arial" w:hAnsi="Arial"/>
          <w:sz w:val="20"/>
          <w:szCs w:val="20"/>
        </w:rPr>
        <w:t xml:space="preserve"> to be able to drop them off via side roads on LCR will no doubt cause them problems.  </w:t>
      </w:r>
    </w:p>
    <w:p w:rsidR="002E1CB1" w:rsidRDefault="00C91C8D" w:rsidP="00071534">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 xml:space="preserve">Streatham Action </w:t>
      </w:r>
      <w:r w:rsidR="00F928BE">
        <w:rPr>
          <w:rFonts w:ascii="Arial" w:hAnsi="Arial"/>
          <w:sz w:val="20"/>
          <w:szCs w:val="20"/>
        </w:rPr>
        <w:t xml:space="preserve">is also concerned that </w:t>
      </w:r>
      <w:r>
        <w:rPr>
          <w:rFonts w:ascii="Arial" w:hAnsi="Arial"/>
          <w:sz w:val="20"/>
          <w:szCs w:val="20"/>
        </w:rPr>
        <w:t xml:space="preserve">there will be further traffic </w:t>
      </w:r>
      <w:proofErr w:type="spellStart"/>
      <w:r>
        <w:rPr>
          <w:rFonts w:ascii="Arial" w:hAnsi="Arial"/>
          <w:sz w:val="20"/>
          <w:szCs w:val="20"/>
        </w:rPr>
        <w:t>funnelling</w:t>
      </w:r>
      <w:proofErr w:type="spellEnd"/>
      <w:r>
        <w:rPr>
          <w:rFonts w:ascii="Arial" w:hAnsi="Arial"/>
          <w:sz w:val="20"/>
          <w:szCs w:val="20"/>
        </w:rPr>
        <w:t xml:space="preserve"> on to LCR </w:t>
      </w:r>
      <w:r w:rsidR="00F928BE">
        <w:rPr>
          <w:rFonts w:ascii="Arial" w:hAnsi="Arial"/>
          <w:sz w:val="20"/>
          <w:szCs w:val="20"/>
        </w:rPr>
        <w:t>once the Streatham Wells trial LTN commences</w:t>
      </w:r>
      <w:r>
        <w:rPr>
          <w:rFonts w:ascii="Arial" w:hAnsi="Arial"/>
          <w:sz w:val="20"/>
          <w:szCs w:val="20"/>
        </w:rPr>
        <w:t>, as</w:t>
      </w:r>
      <w:r w:rsidR="00F928BE">
        <w:rPr>
          <w:rFonts w:ascii="Arial" w:hAnsi="Arial"/>
          <w:sz w:val="20"/>
          <w:szCs w:val="20"/>
        </w:rPr>
        <w:t xml:space="preserve"> LCR</w:t>
      </w:r>
      <w:r>
        <w:rPr>
          <w:rFonts w:ascii="Arial" w:hAnsi="Arial"/>
          <w:sz w:val="20"/>
          <w:szCs w:val="20"/>
        </w:rPr>
        <w:t xml:space="preserve"> will then be a boundary road between two LTNs.  </w:t>
      </w:r>
    </w:p>
    <w:p w:rsidR="00071534" w:rsidRDefault="00C91C8D" w:rsidP="001854C2">
      <w:pPr>
        <w:pStyle w:val="Default"/>
        <w:spacing w:before="0" w:after="160" w:line="240" w:lineRule="auto"/>
        <w:jc w:val="both"/>
        <w:rPr>
          <w:rFonts w:ascii="Times Roman" w:eastAsia="Times Roman" w:hAnsi="Times Roman" w:cs="Times Roman"/>
          <w:sz w:val="22"/>
          <w:szCs w:val="22"/>
        </w:rPr>
      </w:pPr>
      <w:r>
        <w:rPr>
          <w:rFonts w:ascii="Arial" w:hAnsi="Arial"/>
          <w:b/>
          <w:bCs/>
          <w:sz w:val="22"/>
          <w:szCs w:val="22"/>
        </w:rPr>
        <w:t>Reduced</w:t>
      </w:r>
      <w:r w:rsidR="003A437C">
        <w:rPr>
          <w:rFonts w:ascii="Arial" w:hAnsi="Arial"/>
          <w:b/>
          <w:bCs/>
          <w:sz w:val="22"/>
          <w:szCs w:val="22"/>
        </w:rPr>
        <w:t xml:space="preserve"> </w:t>
      </w:r>
      <w:r>
        <w:rPr>
          <w:rFonts w:ascii="Arial" w:hAnsi="Arial"/>
          <w:b/>
          <w:bCs/>
          <w:sz w:val="22"/>
          <w:szCs w:val="22"/>
        </w:rPr>
        <w:t>access</w:t>
      </w:r>
      <w:r w:rsidR="003A437C">
        <w:rPr>
          <w:rFonts w:ascii="Arial" w:hAnsi="Arial"/>
          <w:b/>
          <w:bCs/>
          <w:sz w:val="22"/>
          <w:szCs w:val="22"/>
        </w:rPr>
        <w:t xml:space="preserve"> to Valley Road Surgery</w:t>
      </w:r>
    </w:p>
    <w:p w:rsidR="002E1CB1" w:rsidRPr="00355D82" w:rsidRDefault="00C91C8D" w:rsidP="00355D82">
      <w:pPr>
        <w:pStyle w:val="Default"/>
        <w:spacing w:before="0" w:after="160" w:line="240" w:lineRule="auto"/>
        <w:jc w:val="both"/>
        <w:rPr>
          <w:rFonts w:ascii="Times Roman" w:eastAsia="Times Roman" w:hAnsi="Times Roman" w:cs="Times Roman"/>
          <w:sz w:val="22"/>
          <w:szCs w:val="22"/>
        </w:rPr>
      </w:pPr>
      <w:r>
        <w:rPr>
          <w:rFonts w:ascii="Arial" w:hAnsi="Arial"/>
          <w:sz w:val="20"/>
          <w:szCs w:val="20"/>
        </w:rPr>
        <w:lastRenderedPageBreak/>
        <w:t xml:space="preserve">The final design being implemented for the Streatham Wells trial LTN provides no access to Valley Road from its northern end at LCR down to Sunnyhill Road, </w:t>
      </w:r>
      <w:r w:rsidR="00F928BE">
        <w:rPr>
          <w:rFonts w:ascii="Arial" w:hAnsi="Arial"/>
          <w:sz w:val="20"/>
          <w:szCs w:val="20"/>
        </w:rPr>
        <w:t xml:space="preserve">which </w:t>
      </w:r>
      <w:r>
        <w:rPr>
          <w:rFonts w:ascii="Arial" w:hAnsi="Arial"/>
          <w:sz w:val="20"/>
          <w:szCs w:val="20"/>
        </w:rPr>
        <w:t xml:space="preserve">has caused many local residents and our committee great concern on behalf of </w:t>
      </w:r>
      <w:r>
        <w:rPr>
          <w:rFonts w:ascii="Arial" w:hAnsi="Arial"/>
          <w:b/>
          <w:bCs/>
          <w:sz w:val="20"/>
          <w:szCs w:val="20"/>
        </w:rPr>
        <w:t>Valley Road Surgery</w:t>
      </w:r>
      <w:r>
        <w:rPr>
          <w:rFonts w:ascii="Arial" w:hAnsi="Arial"/>
          <w:sz w:val="20"/>
          <w:szCs w:val="20"/>
        </w:rPr>
        <w:t xml:space="preserve">. </w:t>
      </w:r>
      <w:r w:rsidR="00F928BE">
        <w:rPr>
          <w:rFonts w:ascii="Arial" w:hAnsi="Arial"/>
          <w:sz w:val="20"/>
          <w:szCs w:val="20"/>
        </w:rPr>
        <w:t>The number of p</w:t>
      </w:r>
      <w:r>
        <w:rPr>
          <w:rFonts w:ascii="Arial" w:hAnsi="Arial"/>
          <w:sz w:val="20"/>
          <w:szCs w:val="20"/>
        </w:rPr>
        <w:t xml:space="preserve">atients </w:t>
      </w:r>
      <w:r w:rsidR="00F928BE">
        <w:rPr>
          <w:rFonts w:ascii="Arial" w:hAnsi="Arial"/>
          <w:sz w:val="20"/>
          <w:szCs w:val="20"/>
        </w:rPr>
        <w:t xml:space="preserve">registered at that surgery who need to drive there </w:t>
      </w:r>
      <w:r>
        <w:rPr>
          <w:rFonts w:ascii="Arial" w:hAnsi="Arial"/>
          <w:sz w:val="20"/>
          <w:szCs w:val="20"/>
        </w:rPr>
        <w:t xml:space="preserve">may now </w:t>
      </w:r>
      <w:r w:rsidR="00F928BE">
        <w:rPr>
          <w:rFonts w:ascii="Arial" w:hAnsi="Arial"/>
          <w:sz w:val="20"/>
          <w:szCs w:val="20"/>
        </w:rPr>
        <w:t>reduce</w:t>
      </w:r>
      <w:r w:rsidR="00076B8E">
        <w:rPr>
          <w:rFonts w:ascii="Arial" w:hAnsi="Arial"/>
          <w:sz w:val="20"/>
          <w:szCs w:val="20"/>
        </w:rPr>
        <w:t>, as</w:t>
      </w:r>
      <w:r>
        <w:rPr>
          <w:rFonts w:ascii="Arial" w:hAnsi="Arial"/>
          <w:sz w:val="20"/>
          <w:szCs w:val="20"/>
        </w:rPr>
        <w:t xml:space="preserve"> the surgery car park </w:t>
      </w:r>
      <w:r w:rsidR="00076B8E">
        <w:rPr>
          <w:rFonts w:ascii="Arial" w:hAnsi="Arial"/>
          <w:sz w:val="20"/>
          <w:szCs w:val="20"/>
        </w:rPr>
        <w:t xml:space="preserve">is to be only accessible </w:t>
      </w:r>
      <w:r>
        <w:rPr>
          <w:rFonts w:ascii="Arial" w:hAnsi="Arial"/>
          <w:sz w:val="20"/>
          <w:szCs w:val="20"/>
        </w:rPr>
        <w:t>via</w:t>
      </w:r>
      <w:r w:rsidR="00076B8E">
        <w:rPr>
          <w:rFonts w:ascii="Arial" w:hAnsi="Arial"/>
          <w:sz w:val="20"/>
          <w:szCs w:val="20"/>
        </w:rPr>
        <w:t xml:space="preserve"> either</w:t>
      </w:r>
      <w:r>
        <w:rPr>
          <w:rFonts w:ascii="Arial" w:hAnsi="Arial"/>
          <w:sz w:val="20"/>
          <w:szCs w:val="20"/>
        </w:rPr>
        <w:t xml:space="preserve"> Sunnyhill Road </w:t>
      </w:r>
      <w:r w:rsidR="00076B8E">
        <w:rPr>
          <w:rFonts w:ascii="Arial" w:hAnsi="Arial"/>
          <w:sz w:val="20"/>
          <w:szCs w:val="20"/>
        </w:rPr>
        <w:t xml:space="preserve">(aside from school streets hours) or the narrower Wellfield Road, coming </w:t>
      </w:r>
      <w:r>
        <w:rPr>
          <w:rFonts w:ascii="Arial" w:hAnsi="Arial"/>
          <w:sz w:val="20"/>
          <w:szCs w:val="20"/>
        </w:rPr>
        <w:t>off Streatham High Road.  </w:t>
      </w:r>
    </w:p>
    <w:p w:rsidR="002E1CB1" w:rsidRDefault="00C91C8D" w:rsidP="001854C2">
      <w:pPr>
        <w:pStyle w:val="Default"/>
        <w:spacing w:before="0" w:after="160" w:line="240" w:lineRule="auto"/>
        <w:jc w:val="both"/>
        <w:rPr>
          <w:rFonts w:ascii="Times Roman" w:eastAsia="Times Roman" w:hAnsi="Times Roman" w:cs="Times Roman"/>
          <w:sz w:val="22"/>
          <w:szCs w:val="22"/>
        </w:rPr>
      </w:pPr>
      <w:r>
        <w:rPr>
          <w:rFonts w:ascii="Arial" w:hAnsi="Arial"/>
          <w:b/>
          <w:bCs/>
          <w:sz w:val="22"/>
          <w:szCs w:val="22"/>
          <w:lang w:val="it-IT"/>
        </w:rPr>
        <w:t>Conclusion</w:t>
      </w:r>
    </w:p>
    <w:p w:rsidR="002E1CB1" w:rsidRDefault="00C91C8D" w:rsidP="001854C2">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Streatham Action</w:t>
      </w:r>
      <w:r w:rsidR="00076B8E">
        <w:rPr>
          <w:rFonts w:ascii="Arial" w:hAnsi="Arial"/>
          <w:sz w:val="20"/>
          <w:szCs w:val="20"/>
        </w:rPr>
        <w:t>’s</w:t>
      </w:r>
      <w:r>
        <w:rPr>
          <w:rFonts w:ascii="Arial" w:hAnsi="Arial"/>
          <w:sz w:val="20"/>
          <w:szCs w:val="20"/>
        </w:rPr>
        <w:t xml:space="preserve"> Committee</w:t>
      </w:r>
      <w:r w:rsidR="00E90444">
        <w:rPr>
          <w:rFonts w:ascii="Arial" w:hAnsi="Arial"/>
          <w:sz w:val="20"/>
          <w:szCs w:val="20"/>
        </w:rPr>
        <w:t xml:space="preserve"> has </w:t>
      </w:r>
      <w:r>
        <w:rPr>
          <w:rFonts w:ascii="Arial" w:hAnsi="Arial"/>
          <w:sz w:val="20"/>
          <w:szCs w:val="20"/>
        </w:rPr>
        <w:t>serious concerns about implementing the Streatham Wells trial LTN a</w:t>
      </w:r>
      <w:r w:rsidR="00E90444">
        <w:rPr>
          <w:rFonts w:ascii="Arial" w:hAnsi="Arial"/>
          <w:sz w:val="20"/>
          <w:szCs w:val="20"/>
        </w:rPr>
        <w:t>s from Monday 23</w:t>
      </w:r>
      <w:r w:rsidR="00E90444" w:rsidRPr="00E90444">
        <w:rPr>
          <w:rFonts w:ascii="Arial" w:hAnsi="Arial"/>
          <w:sz w:val="20"/>
          <w:szCs w:val="20"/>
          <w:vertAlign w:val="superscript"/>
        </w:rPr>
        <w:t>rd</w:t>
      </w:r>
      <w:r w:rsidR="00E90444">
        <w:rPr>
          <w:rFonts w:ascii="Arial" w:hAnsi="Arial"/>
          <w:sz w:val="20"/>
          <w:szCs w:val="20"/>
        </w:rPr>
        <w:t xml:space="preserve"> October</w:t>
      </w:r>
      <w:r>
        <w:rPr>
          <w:rFonts w:ascii="Arial" w:hAnsi="Arial"/>
          <w:sz w:val="20"/>
          <w:szCs w:val="20"/>
        </w:rPr>
        <w:t>. There has</w:t>
      </w:r>
      <w:r w:rsidR="00E90444">
        <w:rPr>
          <w:rFonts w:ascii="Arial" w:hAnsi="Arial"/>
          <w:sz w:val="20"/>
          <w:szCs w:val="20"/>
        </w:rPr>
        <w:t xml:space="preserve"> so far</w:t>
      </w:r>
      <w:r>
        <w:rPr>
          <w:rFonts w:ascii="Arial" w:hAnsi="Arial"/>
          <w:sz w:val="20"/>
          <w:szCs w:val="20"/>
        </w:rPr>
        <w:t xml:space="preserve"> been insufficient evidence received that we can share locally as to the success, or otherwise, of the Streatham Hill LTN achieving its objective of reducing initially very high levels of additional traffic on LCR and consequential high pollution levels.   </w:t>
      </w:r>
    </w:p>
    <w:p w:rsidR="002E1CB1" w:rsidRDefault="00C91C8D" w:rsidP="001854C2">
      <w:pPr>
        <w:pStyle w:val="Default"/>
        <w:spacing w:before="0" w:after="160" w:line="240" w:lineRule="auto"/>
        <w:jc w:val="both"/>
        <w:rPr>
          <w:rFonts w:ascii="Times Roman" w:eastAsia="Times Roman" w:hAnsi="Times Roman" w:cs="Times Roman"/>
          <w:sz w:val="20"/>
          <w:szCs w:val="20"/>
        </w:rPr>
      </w:pPr>
      <w:r>
        <w:rPr>
          <w:rFonts w:ascii="Arial" w:hAnsi="Arial"/>
          <w:sz w:val="20"/>
          <w:szCs w:val="20"/>
        </w:rPr>
        <w:t>Without sufficient evidence of the Streatham Hill LTN being a success, Streatham Action</w:t>
      </w:r>
      <w:r>
        <w:rPr>
          <w:rFonts w:ascii="Arial" w:hAnsi="Arial"/>
          <w:sz w:val="20"/>
          <w:szCs w:val="20"/>
          <w:rtl/>
        </w:rPr>
        <w:t>’</w:t>
      </w:r>
      <w:r>
        <w:rPr>
          <w:rFonts w:ascii="Arial" w:hAnsi="Arial"/>
          <w:sz w:val="20"/>
          <w:szCs w:val="20"/>
        </w:rPr>
        <w:t>s committee is disappointed that Lambeth Council are implementing even a trial LTN in Streatham Wells, with all of the likely additional problems we anticipate resulting from additional loading of traffic on LCR.</w:t>
      </w:r>
    </w:p>
    <w:p w:rsidR="00275F69" w:rsidRDefault="00C91C8D" w:rsidP="001854C2">
      <w:pPr>
        <w:pStyle w:val="Default"/>
        <w:spacing w:before="0" w:after="160" w:line="240" w:lineRule="auto"/>
        <w:jc w:val="both"/>
        <w:rPr>
          <w:rFonts w:ascii="Arial" w:hAnsi="Arial"/>
          <w:sz w:val="20"/>
          <w:szCs w:val="20"/>
        </w:rPr>
      </w:pPr>
      <w:r w:rsidRPr="00071534">
        <w:rPr>
          <w:rFonts w:ascii="Arial" w:hAnsi="Arial"/>
          <w:sz w:val="20"/>
          <w:szCs w:val="20"/>
          <w:highlight w:val="yellow"/>
        </w:rPr>
        <w:t xml:space="preserve">Streatham Action is an </w:t>
      </w:r>
      <w:proofErr w:type="spellStart"/>
      <w:r w:rsidRPr="00071534">
        <w:rPr>
          <w:rFonts w:ascii="Arial" w:hAnsi="Arial"/>
          <w:sz w:val="20"/>
          <w:szCs w:val="20"/>
          <w:highlight w:val="yellow"/>
        </w:rPr>
        <w:t>organisation</w:t>
      </w:r>
      <w:proofErr w:type="spellEnd"/>
      <w:r w:rsidRPr="00071534">
        <w:rPr>
          <w:rFonts w:ascii="Arial" w:hAnsi="Arial"/>
          <w:sz w:val="20"/>
          <w:szCs w:val="20"/>
          <w:highlight w:val="yellow"/>
        </w:rPr>
        <w:t xml:space="preserve"> designed to facilitate local conversations</w:t>
      </w:r>
      <w:r w:rsidR="00E90444" w:rsidRPr="00071534">
        <w:rPr>
          <w:rFonts w:ascii="Arial" w:hAnsi="Arial"/>
          <w:sz w:val="20"/>
          <w:szCs w:val="20"/>
          <w:highlight w:val="yellow"/>
        </w:rPr>
        <w:t xml:space="preserve">. </w:t>
      </w:r>
      <w:r w:rsidR="00076B8E" w:rsidRPr="00071534">
        <w:rPr>
          <w:rFonts w:ascii="Arial" w:hAnsi="Arial"/>
          <w:sz w:val="20"/>
          <w:szCs w:val="20"/>
          <w:highlight w:val="yellow"/>
        </w:rPr>
        <w:t xml:space="preserve">We request that Lambeth Council </w:t>
      </w:r>
      <w:r w:rsidR="00275F69" w:rsidRPr="00071534">
        <w:rPr>
          <w:rFonts w:ascii="Arial" w:hAnsi="Arial"/>
          <w:sz w:val="20"/>
          <w:szCs w:val="20"/>
          <w:highlight w:val="yellow"/>
        </w:rPr>
        <w:t>now:</w:t>
      </w:r>
    </w:p>
    <w:p w:rsidR="00275F69" w:rsidRPr="00071534" w:rsidRDefault="00076B8E" w:rsidP="00275F69">
      <w:pPr>
        <w:pStyle w:val="Default"/>
        <w:numPr>
          <w:ilvl w:val="0"/>
          <w:numId w:val="1"/>
        </w:numPr>
        <w:spacing w:before="0" w:after="160" w:line="240" w:lineRule="auto"/>
        <w:jc w:val="both"/>
        <w:rPr>
          <w:rFonts w:ascii="Arial" w:hAnsi="Arial"/>
          <w:sz w:val="20"/>
          <w:szCs w:val="20"/>
          <w:highlight w:val="yellow"/>
        </w:rPr>
      </w:pPr>
      <w:r w:rsidRPr="00071534">
        <w:rPr>
          <w:rFonts w:ascii="Arial" w:hAnsi="Arial"/>
          <w:sz w:val="20"/>
          <w:szCs w:val="20"/>
          <w:highlight w:val="yellow"/>
        </w:rPr>
        <w:t xml:space="preserve">share </w:t>
      </w:r>
      <w:r w:rsidR="00C91C8D" w:rsidRPr="00071534">
        <w:rPr>
          <w:rFonts w:ascii="Arial" w:hAnsi="Arial"/>
          <w:sz w:val="20"/>
          <w:szCs w:val="20"/>
          <w:highlight w:val="yellow"/>
        </w:rPr>
        <w:t xml:space="preserve">information and data </w:t>
      </w:r>
      <w:r w:rsidRPr="00071534">
        <w:rPr>
          <w:rFonts w:ascii="Arial" w:hAnsi="Arial"/>
          <w:sz w:val="20"/>
          <w:szCs w:val="20"/>
          <w:highlight w:val="yellow"/>
        </w:rPr>
        <w:t xml:space="preserve">requested by us </w:t>
      </w:r>
      <w:r w:rsidR="00275F69" w:rsidRPr="00071534">
        <w:rPr>
          <w:rFonts w:ascii="Arial" w:hAnsi="Arial"/>
          <w:sz w:val="20"/>
          <w:szCs w:val="20"/>
          <w:highlight w:val="yellow"/>
        </w:rPr>
        <w:t>to</w:t>
      </w:r>
      <w:r w:rsidRPr="00071534">
        <w:rPr>
          <w:rFonts w:ascii="Arial" w:hAnsi="Arial"/>
          <w:sz w:val="20"/>
          <w:szCs w:val="20"/>
          <w:highlight w:val="yellow"/>
        </w:rPr>
        <w:t xml:space="preserve"> </w:t>
      </w:r>
      <w:r w:rsidR="00C91C8D" w:rsidRPr="00071534">
        <w:rPr>
          <w:rFonts w:ascii="Arial" w:hAnsi="Arial"/>
          <w:sz w:val="20"/>
          <w:szCs w:val="20"/>
          <w:highlight w:val="yellow"/>
        </w:rPr>
        <w:t xml:space="preserve">help us </w:t>
      </w:r>
      <w:r w:rsidR="00275F69" w:rsidRPr="00071534">
        <w:rPr>
          <w:rFonts w:ascii="Arial" w:hAnsi="Arial"/>
          <w:sz w:val="20"/>
          <w:szCs w:val="20"/>
          <w:highlight w:val="yellow"/>
        </w:rPr>
        <w:t>in</w:t>
      </w:r>
      <w:r w:rsidR="00C91C8D" w:rsidRPr="00071534">
        <w:rPr>
          <w:rFonts w:ascii="Arial" w:hAnsi="Arial"/>
          <w:sz w:val="20"/>
          <w:szCs w:val="20"/>
          <w:highlight w:val="yellow"/>
        </w:rPr>
        <w:t xml:space="preserve"> fulfil</w:t>
      </w:r>
      <w:r w:rsidR="00275F69" w:rsidRPr="00071534">
        <w:rPr>
          <w:rFonts w:ascii="Arial" w:hAnsi="Arial"/>
          <w:sz w:val="20"/>
          <w:szCs w:val="20"/>
          <w:highlight w:val="yellow"/>
        </w:rPr>
        <w:t>ling</w:t>
      </w:r>
      <w:r w:rsidR="00C91C8D" w:rsidRPr="00071534">
        <w:rPr>
          <w:rFonts w:ascii="Arial" w:hAnsi="Arial"/>
          <w:sz w:val="20"/>
          <w:szCs w:val="20"/>
          <w:highlight w:val="yellow"/>
        </w:rPr>
        <w:t xml:space="preserve"> that </w:t>
      </w:r>
      <w:r w:rsidR="00275F69" w:rsidRPr="00071534">
        <w:rPr>
          <w:rFonts w:ascii="Arial" w:hAnsi="Arial"/>
          <w:sz w:val="20"/>
          <w:szCs w:val="20"/>
          <w:highlight w:val="yellow"/>
        </w:rPr>
        <w:t xml:space="preserve">facilitating </w:t>
      </w:r>
      <w:r w:rsidR="00C91C8D" w:rsidRPr="00071534">
        <w:rPr>
          <w:rFonts w:ascii="Arial" w:hAnsi="Arial"/>
          <w:sz w:val="20"/>
          <w:szCs w:val="20"/>
          <w:highlight w:val="yellow"/>
        </w:rPr>
        <w:t>requirement</w:t>
      </w:r>
      <w:r w:rsidR="00275F69" w:rsidRPr="00071534">
        <w:rPr>
          <w:rFonts w:ascii="Arial" w:hAnsi="Arial"/>
          <w:sz w:val="20"/>
          <w:szCs w:val="20"/>
          <w:highlight w:val="yellow"/>
        </w:rPr>
        <w:t>;</w:t>
      </w:r>
    </w:p>
    <w:p w:rsidR="002E1CB1" w:rsidRPr="00071534" w:rsidRDefault="00275F69" w:rsidP="00275F69">
      <w:pPr>
        <w:pStyle w:val="Default"/>
        <w:numPr>
          <w:ilvl w:val="0"/>
          <w:numId w:val="1"/>
        </w:numPr>
        <w:spacing w:before="0" w:after="160" w:line="240" w:lineRule="auto"/>
        <w:jc w:val="both"/>
        <w:rPr>
          <w:highlight w:val="yellow"/>
        </w:rPr>
      </w:pPr>
      <w:r w:rsidRPr="00071534">
        <w:rPr>
          <w:rFonts w:ascii="Arial" w:hAnsi="Arial"/>
          <w:sz w:val="20"/>
          <w:szCs w:val="20"/>
          <w:highlight w:val="yellow"/>
        </w:rPr>
        <w:t xml:space="preserve">agree to attend </w:t>
      </w:r>
      <w:r w:rsidR="00E90444" w:rsidRPr="00071534">
        <w:rPr>
          <w:rFonts w:ascii="Arial" w:hAnsi="Arial"/>
          <w:sz w:val="20"/>
          <w:szCs w:val="20"/>
          <w:highlight w:val="yellow"/>
        </w:rPr>
        <w:t>Str</w:t>
      </w:r>
      <w:r w:rsidR="00DA544E" w:rsidRPr="00071534">
        <w:rPr>
          <w:rFonts w:ascii="Arial" w:hAnsi="Arial"/>
          <w:sz w:val="20"/>
          <w:szCs w:val="20"/>
          <w:highlight w:val="yellow"/>
        </w:rPr>
        <w:t>e</w:t>
      </w:r>
      <w:r w:rsidR="00E90444" w:rsidRPr="00071534">
        <w:rPr>
          <w:rFonts w:ascii="Arial" w:hAnsi="Arial"/>
          <w:sz w:val="20"/>
          <w:szCs w:val="20"/>
          <w:highlight w:val="yellow"/>
        </w:rPr>
        <w:t>atham</w:t>
      </w:r>
      <w:r w:rsidRPr="00071534">
        <w:rPr>
          <w:rFonts w:ascii="Arial" w:hAnsi="Arial"/>
          <w:sz w:val="20"/>
          <w:szCs w:val="20"/>
          <w:highlight w:val="yellow"/>
        </w:rPr>
        <w:t xml:space="preserve"> </w:t>
      </w:r>
      <w:r w:rsidR="00E90444" w:rsidRPr="00071534">
        <w:rPr>
          <w:rFonts w:ascii="Arial" w:hAnsi="Arial"/>
          <w:sz w:val="20"/>
          <w:szCs w:val="20"/>
          <w:highlight w:val="yellow"/>
        </w:rPr>
        <w:t>Action-led m</w:t>
      </w:r>
      <w:r w:rsidR="00C91C8D" w:rsidRPr="00071534">
        <w:rPr>
          <w:rFonts w:ascii="Arial" w:hAnsi="Arial"/>
          <w:sz w:val="20"/>
          <w:szCs w:val="20"/>
          <w:highlight w:val="yellow"/>
        </w:rPr>
        <w:t>eetings</w:t>
      </w:r>
      <w:r w:rsidRPr="00071534">
        <w:rPr>
          <w:rFonts w:ascii="Arial" w:hAnsi="Arial"/>
          <w:sz w:val="20"/>
          <w:szCs w:val="20"/>
          <w:highlight w:val="yellow"/>
        </w:rPr>
        <w:t xml:space="preserve"> with members of the local community</w:t>
      </w:r>
      <w:r w:rsidR="00C91C8D" w:rsidRPr="00071534">
        <w:rPr>
          <w:rFonts w:ascii="Arial" w:hAnsi="Arial"/>
          <w:sz w:val="20"/>
          <w:szCs w:val="20"/>
          <w:highlight w:val="yellow"/>
        </w:rPr>
        <w:t xml:space="preserve"> </w:t>
      </w:r>
      <w:r w:rsidR="00E90444" w:rsidRPr="00071534">
        <w:rPr>
          <w:rFonts w:ascii="Arial" w:hAnsi="Arial"/>
          <w:sz w:val="20"/>
          <w:szCs w:val="20"/>
          <w:highlight w:val="yellow"/>
        </w:rPr>
        <w:t xml:space="preserve">in order to </w:t>
      </w:r>
      <w:r w:rsidR="00C91C8D" w:rsidRPr="00071534">
        <w:rPr>
          <w:rFonts w:ascii="Arial" w:hAnsi="Arial"/>
          <w:sz w:val="20"/>
          <w:szCs w:val="20"/>
          <w:highlight w:val="yellow"/>
        </w:rPr>
        <w:t>discuss th</w:t>
      </w:r>
      <w:r w:rsidRPr="00071534">
        <w:rPr>
          <w:rFonts w:ascii="Arial" w:hAnsi="Arial"/>
          <w:sz w:val="20"/>
          <w:szCs w:val="20"/>
          <w:highlight w:val="yellow"/>
        </w:rPr>
        <w:t>at</w:t>
      </w:r>
      <w:r w:rsidR="00C91C8D" w:rsidRPr="00071534">
        <w:rPr>
          <w:rFonts w:ascii="Arial" w:hAnsi="Arial"/>
          <w:sz w:val="20"/>
          <w:szCs w:val="20"/>
          <w:highlight w:val="yellow"/>
        </w:rPr>
        <w:t xml:space="preserve"> information </w:t>
      </w:r>
      <w:r w:rsidRPr="00071534">
        <w:rPr>
          <w:rFonts w:ascii="Arial" w:hAnsi="Arial"/>
          <w:sz w:val="20"/>
          <w:szCs w:val="20"/>
          <w:highlight w:val="yellow"/>
        </w:rPr>
        <w:t>in a productive way</w:t>
      </w:r>
      <w:r w:rsidR="00C91C8D" w:rsidRPr="00071534">
        <w:rPr>
          <w:rFonts w:ascii="Arial" w:hAnsi="Arial"/>
          <w:sz w:val="20"/>
          <w:szCs w:val="20"/>
          <w:highlight w:val="yellow"/>
        </w:rPr>
        <w:t>.  </w:t>
      </w:r>
    </w:p>
    <w:sectPr w:rsidR="002E1CB1" w:rsidRPr="0007153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2E" w:rsidRDefault="00C7792E">
      <w:r>
        <w:separator/>
      </w:r>
    </w:p>
  </w:endnote>
  <w:endnote w:type="continuationSeparator" w:id="0">
    <w:p w:rsidR="00C7792E" w:rsidRDefault="00C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B1" w:rsidRDefault="002E1C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2E" w:rsidRDefault="00C7792E">
      <w:r>
        <w:separator/>
      </w:r>
    </w:p>
  </w:footnote>
  <w:footnote w:type="continuationSeparator" w:id="0">
    <w:p w:rsidR="00C7792E" w:rsidRDefault="00C77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B1" w:rsidRDefault="002E1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C39BC"/>
    <w:multiLevelType w:val="hybridMultilevel"/>
    <w:tmpl w:val="55E462D8"/>
    <w:lvl w:ilvl="0" w:tplc="342848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B1"/>
    <w:rsid w:val="00071534"/>
    <w:rsid w:val="00072336"/>
    <w:rsid w:val="00076B8E"/>
    <w:rsid w:val="00135335"/>
    <w:rsid w:val="001854C2"/>
    <w:rsid w:val="001D3939"/>
    <w:rsid w:val="00275F69"/>
    <w:rsid w:val="002E1CB1"/>
    <w:rsid w:val="00355D82"/>
    <w:rsid w:val="0036747B"/>
    <w:rsid w:val="003A437C"/>
    <w:rsid w:val="003C224D"/>
    <w:rsid w:val="00482431"/>
    <w:rsid w:val="004A224E"/>
    <w:rsid w:val="00535FC0"/>
    <w:rsid w:val="00733710"/>
    <w:rsid w:val="00981DA5"/>
    <w:rsid w:val="00A90237"/>
    <w:rsid w:val="00BB6CED"/>
    <w:rsid w:val="00BB783E"/>
    <w:rsid w:val="00BF2E6D"/>
    <w:rsid w:val="00C7792E"/>
    <w:rsid w:val="00C91C8D"/>
    <w:rsid w:val="00CB67CB"/>
    <w:rsid w:val="00D31A43"/>
    <w:rsid w:val="00D50CBB"/>
    <w:rsid w:val="00DA544E"/>
    <w:rsid w:val="00DE0748"/>
    <w:rsid w:val="00E321B8"/>
    <w:rsid w:val="00E90444"/>
    <w:rsid w:val="00EC5A22"/>
    <w:rsid w:val="00F41B14"/>
    <w:rsid w:val="00F90162"/>
    <w:rsid w:val="00F9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633C8-DE90-42D6-B9F3-FDA6B71B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185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C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 Chapman</dc:creator>
  <cp:lastModifiedBy>Windows User</cp:lastModifiedBy>
  <cp:revision>2</cp:revision>
  <cp:lastPrinted>2023-10-20T20:42:00Z</cp:lastPrinted>
  <dcterms:created xsi:type="dcterms:W3CDTF">2023-10-22T20:32:00Z</dcterms:created>
  <dcterms:modified xsi:type="dcterms:W3CDTF">2023-10-22T20:32:00Z</dcterms:modified>
</cp:coreProperties>
</file>